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39C" w:rsidRPr="00B764F5" w:rsidRDefault="006C139C" w:rsidP="0048478E">
      <w:pPr>
        <w:spacing w:before="100" w:beforeAutospacing="1" w:after="100" w:afterAutospacing="1" w:line="240" w:lineRule="auto"/>
        <w:jc w:val="center"/>
        <w:outlineLvl w:val="3"/>
        <w:rPr>
          <w:rFonts w:ascii="Times New Roman" w:hAnsi="Times New Roman" w:cs="Times New Roman"/>
          <w:b/>
          <w:bCs/>
          <w:sz w:val="24"/>
          <w:szCs w:val="24"/>
          <w:lang w:eastAsia="ru-RU"/>
        </w:rPr>
      </w:pPr>
      <w:r w:rsidRPr="00B764F5">
        <w:rPr>
          <w:rFonts w:ascii="Times New Roman" w:hAnsi="Times New Roman" w:cs="Times New Roman"/>
          <w:b/>
          <w:bCs/>
          <w:sz w:val="24"/>
          <w:szCs w:val="24"/>
          <w:lang w:eastAsia="ru-RU"/>
        </w:rPr>
        <w:t>РОССИЙСКАЯ ФЕДЕРАЦИЯ</w:t>
      </w:r>
    </w:p>
    <w:p w:rsidR="006C139C" w:rsidRPr="00B764F5" w:rsidRDefault="006C139C" w:rsidP="0048478E">
      <w:pPr>
        <w:spacing w:before="100" w:beforeAutospacing="1" w:after="100" w:afterAutospacing="1" w:line="240" w:lineRule="auto"/>
        <w:jc w:val="center"/>
        <w:rPr>
          <w:rFonts w:ascii="Times New Roman" w:hAnsi="Times New Roman" w:cs="Times New Roman"/>
          <w:sz w:val="24"/>
          <w:szCs w:val="24"/>
          <w:lang w:eastAsia="ru-RU"/>
        </w:rPr>
      </w:pPr>
    </w:p>
    <w:p w:rsidR="006C139C" w:rsidRPr="00B764F5" w:rsidRDefault="006C139C" w:rsidP="0048478E">
      <w:pPr>
        <w:spacing w:before="100" w:beforeAutospacing="1" w:after="100" w:afterAutospacing="1" w:line="240" w:lineRule="auto"/>
        <w:jc w:val="center"/>
        <w:outlineLvl w:val="3"/>
        <w:rPr>
          <w:rFonts w:ascii="Times New Roman" w:hAnsi="Times New Roman" w:cs="Times New Roman"/>
          <w:b/>
          <w:bCs/>
          <w:sz w:val="24"/>
          <w:szCs w:val="24"/>
          <w:lang w:eastAsia="ru-RU"/>
        </w:rPr>
      </w:pPr>
      <w:r w:rsidRPr="00B764F5">
        <w:rPr>
          <w:rFonts w:ascii="Times New Roman" w:hAnsi="Times New Roman" w:cs="Times New Roman"/>
          <w:b/>
          <w:bCs/>
          <w:sz w:val="24"/>
          <w:szCs w:val="24"/>
          <w:lang w:eastAsia="ru-RU"/>
        </w:rPr>
        <w:t>ФЕДЕРАЛЬНЫЙ ЗАКОН</w:t>
      </w:r>
    </w:p>
    <w:p w:rsidR="006C139C" w:rsidRPr="00B764F5" w:rsidRDefault="006C139C" w:rsidP="0048478E">
      <w:pPr>
        <w:spacing w:before="100" w:beforeAutospacing="1" w:after="100" w:afterAutospacing="1" w:line="240" w:lineRule="auto"/>
        <w:jc w:val="center"/>
        <w:rPr>
          <w:rFonts w:ascii="Times New Roman" w:hAnsi="Times New Roman" w:cs="Times New Roman"/>
          <w:sz w:val="24"/>
          <w:szCs w:val="24"/>
          <w:lang w:eastAsia="ru-RU"/>
        </w:rPr>
      </w:pPr>
    </w:p>
    <w:p w:rsidR="006C139C" w:rsidRPr="00B764F5" w:rsidRDefault="006C139C" w:rsidP="0048478E">
      <w:pPr>
        <w:spacing w:before="100" w:beforeAutospacing="1" w:after="100" w:afterAutospacing="1" w:line="240" w:lineRule="auto"/>
        <w:jc w:val="center"/>
        <w:outlineLvl w:val="3"/>
        <w:rPr>
          <w:rFonts w:ascii="Times New Roman" w:hAnsi="Times New Roman" w:cs="Times New Roman"/>
          <w:b/>
          <w:bCs/>
          <w:sz w:val="24"/>
          <w:szCs w:val="24"/>
          <w:lang w:eastAsia="ru-RU"/>
        </w:rPr>
      </w:pPr>
      <w:r w:rsidRPr="00B764F5">
        <w:rPr>
          <w:rFonts w:ascii="Times New Roman" w:hAnsi="Times New Roman" w:cs="Times New Roman"/>
          <w:b/>
          <w:bCs/>
          <w:sz w:val="24"/>
          <w:szCs w:val="24"/>
          <w:lang w:eastAsia="ru-RU"/>
        </w:rPr>
        <w:t>О государственной социальной помощи</w:t>
      </w:r>
    </w:p>
    <w:p w:rsidR="006C139C" w:rsidRPr="00B764F5" w:rsidRDefault="006C139C" w:rsidP="00B764F5">
      <w:pPr>
        <w:spacing w:before="100" w:beforeAutospacing="1" w:after="100" w:afterAutospacing="1" w:line="240" w:lineRule="auto"/>
        <w:rPr>
          <w:rFonts w:ascii="Times New Roman" w:hAnsi="Times New Roman" w:cs="Times New Roman"/>
          <w:sz w:val="24"/>
          <w:szCs w:val="24"/>
          <w:lang w:eastAsia="ru-RU"/>
        </w:rPr>
      </w:pPr>
      <w:r w:rsidRPr="00B764F5">
        <w:rPr>
          <w:rFonts w:ascii="Times New Roman" w:hAnsi="Times New Roman" w:cs="Times New Roman"/>
          <w:sz w:val="24"/>
          <w:szCs w:val="24"/>
          <w:lang w:eastAsia="ru-RU"/>
        </w:rPr>
        <w:t> </w:t>
      </w:r>
    </w:p>
    <w:p w:rsidR="006C139C" w:rsidRPr="00B764F5" w:rsidRDefault="006C139C" w:rsidP="00B764F5">
      <w:pPr>
        <w:spacing w:before="100" w:beforeAutospacing="1" w:after="100" w:afterAutospacing="1" w:line="240" w:lineRule="auto"/>
        <w:rPr>
          <w:rFonts w:ascii="Times New Roman" w:hAnsi="Times New Roman" w:cs="Times New Roman"/>
          <w:sz w:val="24"/>
          <w:szCs w:val="24"/>
          <w:lang w:eastAsia="ru-RU"/>
        </w:rPr>
      </w:pPr>
      <w:r w:rsidRPr="00B764F5">
        <w:rPr>
          <w:rFonts w:ascii="Times New Roman" w:hAnsi="Times New Roman" w:cs="Times New Roman"/>
          <w:sz w:val="24"/>
          <w:szCs w:val="24"/>
          <w:lang w:eastAsia="ru-RU"/>
        </w:rPr>
        <w:t xml:space="preserve">Принят Государственной Думой                               </w:t>
      </w:r>
      <w:r>
        <w:rPr>
          <w:rFonts w:ascii="Times New Roman" w:hAnsi="Times New Roman" w:cs="Times New Roman"/>
          <w:sz w:val="24"/>
          <w:szCs w:val="24"/>
          <w:lang w:eastAsia="ru-RU"/>
        </w:rPr>
        <w:t xml:space="preserve">                                     </w:t>
      </w:r>
      <w:r w:rsidRPr="00B764F5">
        <w:rPr>
          <w:rFonts w:ascii="Times New Roman" w:hAnsi="Times New Roman" w:cs="Times New Roman"/>
          <w:sz w:val="24"/>
          <w:szCs w:val="24"/>
          <w:lang w:eastAsia="ru-RU"/>
        </w:rPr>
        <w:t>25 июня 1999 года</w:t>
      </w:r>
    </w:p>
    <w:p w:rsidR="006C139C" w:rsidRPr="00B764F5" w:rsidRDefault="006C139C" w:rsidP="00B764F5">
      <w:pPr>
        <w:spacing w:before="100" w:beforeAutospacing="1" w:after="100" w:afterAutospacing="1" w:line="240" w:lineRule="auto"/>
        <w:rPr>
          <w:rFonts w:ascii="Times New Roman" w:hAnsi="Times New Roman" w:cs="Times New Roman"/>
          <w:sz w:val="24"/>
          <w:szCs w:val="24"/>
          <w:lang w:eastAsia="ru-RU"/>
        </w:rPr>
      </w:pPr>
      <w:r w:rsidRPr="00B764F5">
        <w:rPr>
          <w:rFonts w:ascii="Times New Roman" w:hAnsi="Times New Roman" w:cs="Times New Roman"/>
          <w:sz w:val="24"/>
          <w:szCs w:val="24"/>
          <w:lang w:eastAsia="ru-RU"/>
        </w:rPr>
        <w:t xml:space="preserve">Одобрен Советом Федерации                                    </w:t>
      </w:r>
      <w:r>
        <w:rPr>
          <w:rFonts w:ascii="Times New Roman" w:hAnsi="Times New Roman" w:cs="Times New Roman"/>
          <w:sz w:val="24"/>
          <w:szCs w:val="24"/>
          <w:lang w:eastAsia="ru-RU"/>
        </w:rPr>
        <w:t xml:space="preserve">                                        </w:t>
      </w:r>
      <w:r w:rsidRPr="00B764F5">
        <w:rPr>
          <w:rFonts w:ascii="Times New Roman" w:hAnsi="Times New Roman" w:cs="Times New Roman"/>
          <w:sz w:val="24"/>
          <w:szCs w:val="24"/>
          <w:lang w:eastAsia="ru-RU"/>
        </w:rPr>
        <w:t>2 июля 1999 года</w:t>
      </w:r>
    </w:p>
    <w:p w:rsidR="006C139C" w:rsidRPr="00B764F5" w:rsidRDefault="006C139C" w:rsidP="00B764F5">
      <w:pPr>
        <w:spacing w:before="100" w:beforeAutospacing="1" w:after="100" w:afterAutospacing="1" w:line="240" w:lineRule="auto"/>
        <w:rPr>
          <w:rFonts w:ascii="Times New Roman" w:hAnsi="Times New Roman" w:cs="Times New Roman"/>
          <w:sz w:val="24"/>
          <w:szCs w:val="24"/>
          <w:lang w:eastAsia="ru-RU"/>
        </w:rPr>
      </w:pPr>
      <w:r w:rsidRPr="00B764F5">
        <w:rPr>
          <w:rFonts w:ascii="Times New Roman" w:hAnsi="Times New Roman" w:cs="Times New Roman"/>
          <w:sz w:val="24"/>
          <w:szCs w:val="24"/>
          <w:lang w:eastAsia="ru-RU"/>
        </w:rPr>
        <w:t> </w:t>
      </w:r>
    </w:p>
    <w:p w:rsidR="006C139C" w:rsidRPr="00B764F5" w:rsidRDefault="006C139C" w:rsidP="0048478E">
      <w:pPr>
        <w:spacing w:before="100" w:beforeAutospacing="1" w:after="100" w:afterAutospacing="1" w:line="240" w:lineRule="auto"/>
        <w:jc w:val="center"/>
        <w:outlineLvl w:val="3"/>
        <w:rPr>
          <w:rFonts w:ascii="Times New Roman" w:hAnsi="Times New Roman" w:cs="Times New Roman"/>
          <w:b/>
          <w:bCs/>
          <w:sz w:val="24"/>
          <w:szCs w:val="24"/>
          <w:lang w:eastAsia="ru-RU"/>
        </w:rPr>
      </w:pPr>
      <w:r w:rsidRPr="00B764F5">
        <w:rPr>
          <w:rFonts w:ascii="Times New Roman" w:hAnsi="Times New Roman" w:cs="Times New Roman"/>
          <w:b/>
          <w:bCs/>
          <w:sz w:val="24"/>
          <w:szCs w:val="24"/>
          <w:lang w:eastAsia="ru-RU"/>
        </w:rPr>
        <w:t>(В редакции федеральных законов от 22.08.2004 № 122-ФЗ, от 25.11.2006 № 195-ФЗ, от 18.10.2007 № 230-ФЗ, от 01.03.2008 № 18-ФЗ, от 14.07.2008 № 110-ФЗ, от 22.12.2008 № 269-ФЗ, от 28.04.2009 № 72-ФЗ, от 24.07.2009 № 213-ФЗ, от 25.12.2009 № 341-ФЗ, от 08.12.2010 № 345-ФЗ, от 01.07.2011 № 169-ФЗ, от 28.07.2012 № 133-ФЗ, от 25.12.2012 № 258-ФЗ, от 07.05.2013 № 99-ФЗ, от 07.05.2013 № 104-ФЗ, от 02.07.2013 № 185-ФЗ, от 25.11.2013 № 317-ФЗ, от 28.12.2013 № 396-ФЗ, от 12.03.2014 № 33-ФЗ, от 21.07.2014 № 216-ФЗ, от 28.11.2015 № 358-ФЗ, от 29.12.2015 № 388-ФЗ, от 19.12.2016 № 453-ФЗ, от 19.12.2016 № 454-ФЗ, от 01.07.2017 № 154-ФЗ, от 20.12.2017 № 407-ФЗ, от 28.12.2017 № 420-ФЗ, от 28.12.2017 № 421-ФЗ, от 07.03.2018 № 56-ФЗ, от 03.10.2018 № 350-ФЗ, от 27.12.2018 № 536-ФЗ, от 01.04.2019 № 49-ФЗ, от 01.10.2019 № 328-ФЗ, от 02.12.2019 № 412-ФЗ, от 27.12.2019 № 461-ФЗ, от 01.03.2020 № 35-ФЗ, от 24.04.2020 № 147-ФЗ, от 13.07.2020 № 206-ФЗ, от 22.12.2020 № 431-ФЗ, от 29.12.2020 № 473-ФЗ, от 29.12.2020 № 478-ФЗ, от 30.04.2021 № 134-ФЗ, от 26.05.2021 № 153-ФЗ, от 11.06.2021 № 170-ФЗ)</w:t>
      </w:r>
    </w:p>
    <w:p w:rsidR="006C139C" w:rsidRPr="00B764F5" w:rsidRDefault="006C139C" w:rsidP="00B764F5">
      <w:pPr>
        <w:spacing w:before="100" w:beforeAutospacing="1" w:after="100" w:afterAutospacing="1" w:line="240" w:lineRule="auto"/>
        <w:rPr>
          <w:rFonts w:ascii="Times New Roman" w:hAnsi="Times New Roman" w:cs="Times New Roman"/>
          <w:sz w:val="24"/>
          <w:szCs w:val="24"/>
          <w:lang w:eastAsia="ru-RU"/>
        </w:rPr>
      </w:pPr>
      <w:r w:rsidRPr="00B764F5">
        <w:rPr>
          <w:rFonts w:ascii="Times New Roman" w:hAnsi="Times New Roman" w:cs="Times New Roman"/>
          <w:sz w:val="24"/>
          <w:szCs w:val="24"/>
          <w:lang w:eastAsia="ru-RU"/>
        </w:rPr>
        <w:t> </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законом, а также определяет порядок учета прав граждан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(В редакции Федеральных законов от 24.07.2009 № 213-ФЗ; от 29.12.2015 № 388-ФЗ)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(Абзац утратил силу - Федеральный закон от 29.12.2015 № 388-ФЗ)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Глава 1. Общие положения</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(Абзац введен - Федеральный закон от 22.08.2004 № 122-ФЗ)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Статья 1. Основные понятия</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 (В редакции Федеральных законов от 22.08.2004 № 122-ФЗ; от 24.07.2009 № 213-ФЗ)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субсидия - имеющая целевое назначение полная или частичная оплата предоставляемых гражданам социальных услуг; (В редакции Федерального закона от 22.08.2004 № 122-ФЗ)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(Абзац утратил силу - Федеральный закон от 22.08.2004 № 122-ФЗ)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набор социальных услуг - перечень социальных услуг, предоставляемых отдельным категориям граждан в соответствии с настоящим Федеральным законом; (Абзац введен - Федеральный закон от 22.08.2004 № 122-ФЗ)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социальная доплата к пенсии - предоставление гражданину (пенсионеру) денежной суммы к страховой пенсии и (или) к пенсионному обеспечению, осуществляемому за счет средств федерального бюджета,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прожиточного минимума пенсионера, установленной в соответствии с пунктом 3 статьи 4 Федерального закона от 24 октября 1997 года №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состоит из федеральной социальной доплаты к пенсии или региональной социальной доплаты к пенсии;  (Абзац введен - Федеральный закон от 24.07.2009 № 213-ФЗ) (В редакции федеральных законов от 03.10.2018 № 350-ФЗ, от 29.12.2020 № 473-ФЗ)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 (Абзац введен - Федеральный закон от 25.12.2012 № 258-ФЗ)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 (Абзац введен - Федеральный закон от 25.12.2012 № 258-ФЗ; в редакции Федерального закона от 28.11.2015 № 358-ФЗ)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трудная жизненная ситуация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 (Абзац введен - Федеральный закон от 28.11.2015 № 358-ФЗ)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Статья 2. Законодательство о государственной социальной помощи</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Законодательство о государственной социальной помощи состоит из Федерального закона "О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редакции Федерального закона от 22.08.2004 № 122-ФЗ)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Статья 3. Цели оказания государственной социальной помощи</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Государственная социальная помощь оказывается в целях:</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адресного использования бюджетных средств; (В редакции Федерального закона от 22.08.2004 № 122-ФЗ)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усиления адресности социальной поддержки нуждающихся граждан; (Абзац введен - Федеральный закон от 22.08.2004 № 122-ФЗ)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создания необходимых условий для обеспечения всеобщей доступности и общественно приемлемого качества социальных услуг; (Абзац введен  - Федеральный закон от 22.08.2004 № 122-ФЗ)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снижения уровня социального неравенства; (Абзац введен - Федеральный закон от 22.08.2004 № 122-ФЗ)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повышения доходов населения. (Абзац введен - Федеральный закон от 22.08.2004 № 122-ФЗ)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Статья 4. Полномочия Российской Федерации в области оказания государственной социальной помощи</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К ведению Российской Федерации в области оказания государственной социальной помощи относятся:</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субсидий на оплату оказываемых гражданам социальных услуг; (В редакции Федерального закона от 22.08.2004 № 122-ФЗ)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(Абзац утратил силу - Федеральный закон от 22.08.2004 № 122-ФЗ)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 (В редакции Федерального закона от 24.07.2009 № 213-ФЗ)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Статья 41.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государственной власти субъектов Российской Федерации</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пунктом 1 части 1 статьи 62 настоящего Федерального закона,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(В редакции Федеральных законов от 08.12.2010 № 345-ФЗ; от 25.11.2013 № 317-ФЗ)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 (В редакции Федерального закона от 28.12.2013 № 396-ФЗ)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2) (Пункт утратил силу - Федеральный закон от 28.12.2013 № 396-ФЗ)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 (В редакции Федеральных законов от 25.12.2009 № 341-ФЗ; от 08.12.2010 № 345-ФЗ; от 25.11.2013 № 317-ФЗ)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частью 1 настоящей статьи полномочий, определяется на основании методики, утвержденной Правительством Российской Федерации, исходя из: (В редакции Федерального закона от 07.05.2013 № 104-ФЗ)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(В редакции Федеральных законов от 25.12.2009 № 341-ФЗ; от 08.12.2010 № 345-ФЗ; от 25.11.2013 № 317-ФЗ)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2) норматива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стандартами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Правительством Российской Федерации. (В редакции Федеральных законов от 22.12.2008 № 269-ФЗ; от 25.12.2009 № 341-ФЗ; от 08.12.2010 № 345-ФЗ; от 25.11.2013 № 317-ФЗ; от 20.12.2017 № 407-ФЗ)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4. Субвенции зачисляются в установленном для исполнения федерального бюджета порядке на счета бюджетов субъектов Российской Федерации.</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5. Средства на осуществление указанных в части 1 настоящей статьи полномочий носят целевой характер и не могут быть использованы на другие цели.</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6.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законодательством Российской Федерации.</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(В редакции Федерального закона от 25.11.2013 № 317-ФЗ)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1) принимает нормативные правовые акты по вопросам осуществления переданных полномочий;</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2) издает обязательные для исполнения методические указания и инструктивные материалы по осуществлению органами исполнительной власти субъектов Российской Федерации переданных полномочий;</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3) устанавливает требования к содержанию и формам отчетности, а также к порядку представления отчетности об осуществлении переданных полномочий;</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31) утверждает в соответствии с правилами,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(Пункт введен - Федеральный закон от 24.04.2020 № 147-ФЗ)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4) устанавливает целевые прогнозные показатели осуществления переданных полномочий;</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5) в случаях, установленных федеральными законами,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8. Федеральный орган исполнительной власти, осуществляющий функции по контролю и надзору в сфере здравоохранения,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 (В редакции федеральных законов от 25.11.2013 № 317-ФЗ, от 24.04.2020 № 147-ФЗ)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частью 7 настоящей статьи;</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2) обеспечивает своевременное представление в федеральный орган исполнительной власти, осуществляющий функции по контролю и надзору в сфере здравоохранения, ежеквартального отчета по установленной форме о расходовании предоставленных субвенций, о достижении целевых прогнозных показателей, а также иной информации, предусмотренной нормативными правовыми актами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(В редакции Федерального закона от 25.11.2013 № 317-ФЗ)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10.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 (В редакции Федерального закона от 25.11.2013 № 317-ФЗ)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(Статья введена - Федеральный закон от 18.10.2007 № 230-ФЗ)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Статья 5. Полномочия органов государственной власти субъектов Российской Федерации в области оказания государственной социальной помощи</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1. 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 (В редакции Федеральных законов от 24.07.2009 № 213-ФЗ; от 25.12.2012 № 258-ФЗ)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 (В редакции Федерального закона от 25.12.2012 № 258-ФЗ)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3. 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(Часть введена - Федеральный закон от 01.07.2011 № 169-ФЗ)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(Статья в редакции Федерального закона от 22.08.2004 № 122-ФЗ)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Статья 51. Обеспечение размещения информации об оказании государственной социальной помощи</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Информация об оказании государственной социальной помощи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главой 21 настоящего Федерального закона. (Статья введена - Федеральный закон от 07.03.2018 № 56-ФЗ)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Статья 52. Информирование граждан о мерах социальной защиты (поддержки), социальных услугах, иных социальных гарантиях и выплатах</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1. Гражданин вправе получать персонифицированную информацию, сформированную в Единой государственной информационной системе социального обеспечения,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информацию об условиях их назначения и предоставления:</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1) с использованием единого портала государственных и муниципальных услуг посредством направления ему уведомлений (с его согласия);</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2) с использованием выделенного телефонного номера (бесплатно) при обязательной идентификации гражданина в соответствии с установленными законодательством Российской Федерации требованиями в случае предоставления персонифицированной информации;</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3) при личном посещении органов государственной власти, органов местного самоуправления,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и муниципальными нормативными правовыми актами, а также федеральных учреждений медико-социальной экспертизы и многофункциональных центров предоставления государственных и муниципальных услуг.</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2. Порядок информирования гражданина о правах, возникающих в связи с событием, наступление которого предоставляет ему возможность получения мер социальной защиты (подд</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об условиях их назначения и предоставления устанавливается Правительством Российской Федерации с учетом положений статьи 69 настоящего Федерального закона.</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(Статья введена - Федеральный закон от 27.12.2019 № 461-ФЗ, пункт 3 части 1 вступает в силу с 1 января 2022 года)</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Статья 6.</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(Утратила силу - Федеральный закон от 22.08.2004 № 122-ФЗ)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Глава 2. Государственная социальная помощь, оказываемая в виде предоставления гражданам набора социальных услуг</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(Глава введена - Федеральный закон от 22.08.2004 № 122-ФЗ)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Статья 61. Право на получение государственной социальной помощи в виде набора социальных услуг</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1) инвалиды войны;</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2) участники Великой Отечественной войны;</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3) ветераны боевых действий из числа лиц, указанных в подпунктах 1 - 4 пункта 1 статьи 3 Федерального закона "О ветеранах" (в редакции Федерального закона от 2 января 2000 года № 40-ФЗ);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5) лица, награжденные знаком "Жителю блокадного Ленинграда", лица, награжденные знаком "Житель осажденного Севастополя"; (В редакции Федерального закона от 22.12.2020 № 431-ФЗ)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8) инвалиды;</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9) дети-инвалиды.</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(Статья введена - Федеральный закон от 22.08.2004 № 122-ФЗ)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Статья 62. Набор социальных услуг</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1. В состав предоставляемого гражданам из числа категорий, указанных в статье 61 настоящего Федерального закона, набора социальных услуг включаются следующие социальные услуги:</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1) обеспечение в соответствии со стандартами медицинской помощи необходимыми лекарственными препаратами для медицинского применения в объеме не менее, чем это предусмотрено перечнем жизненно необходимых и важнейших лекарственных препаратов, сформированным в соответствии с Федеральным законом от 12 апреля 2010 года № 61-ФЗ "Об обращении лекарственных средств",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(В редакции федеральных законов от 08.12.2010 № 345-ФЗ, от 25.11.2013 № 317-ФЗ, от 13.07.2020 № 206-ФЗ)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11)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(Пункт введен - Федеральный закон от 08.12.2010 № 345-ФЗ; в редакции Федерального закона от 25.11.2013 № 317-ФЗ)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2) бесплатный проезд на пригородном железнодорожном транспорте, а также на междугородном транспорте к месту лечения и обратно.</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 (В редакции Федерального закона от 24.07.2009 № 213-ФЗ)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2. Правительство Российской Федерации утверждает перечень медицинских изделий, перечень специализированных продуктов лечебного питания для детей-инвалидов, обеспечение которыми осуществляется в соответствии с пунктом 1 части 1 настоящей статьи, и порядки формирования таких перечней.   (В редакции федеральных законов от 25.11.2013 № 317-ФЗ, от 13.07.2020 № 206-ФЗ)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 (Часть введена - Федеральный закон от 08.12.2010 № 345-ФЗ; в редакции Федерального закона от 25.11.2013 № 317-ФЗ)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(Статья введена - Федеральный закон от 22.08.2004 № 122-ФЗ)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Статья 63. Предоставление социальных услуг</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1. Учет права граждан на получение социальных услуг, указанных в статье 62 настоящего Федерального закона, осуществляется по месту жительства гражданина с даты установления ему в соответствии с законодательством Российской Федерации ежемесячной денежной выплаты.</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2. Периодом предоставления гражданам социальных услуг в соответствии с настоящей главой является календарный год.</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В случае,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В случае,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3. Гражданин, имеющий право на получение социальных услуг в соответствии с настоящим Федеральным законом, может отказаться от их получения, обратившись с заявлением в территориальный орган Пенсионного фонда Российской Федерации, осуществляющий ему ежемесячную денежную выплату, непосредственно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 в форме электронного документа, порядок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 (В редакции Федерального закона от 28.07.2012 № 133-ФЗ)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Допускается отказ от получения набора социальных услуг полностью, отказ от получения одной из социальных услуг, предусмотренных пунктами 1, 11 и 2 части 1 статьи 62 настоящего Федерального закона, и отказ от получения двух любых социальных услуг, предусмотренных пунктами 1, 11 и 2 части 1 статьи 62 настоящего Федерального закона. (В редакции Федерального закона от 08.12.2010 № 345-ФЗ)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4. Гражданин может до 1 октября текущего года подать заявление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Пенсионного фонда Российской Федерации, через многофункциональный центр или иным способом (в том числе направить заявление в форме электронного документа, порядок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 В последнем случае установление личности и проверка подлинности подписи гражданина осуществляются: (В редакции Федерального закона от 28.07.2012 № 133-ФЗ)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1) нотариусом или в порядке, установленном пунктом 2 статьи 1851 Гражданского кодекса Российской Федерации; (В редакции Федерального закона от 21.07.2014 № 216-ФЗ)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2) органом (организацией), с которым у Пенсионного фонда Российской Федерации заключено соглашение о взаимном удостоверении подписей. Типовая форма указанного соглашения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(В редакции Федерального закона от 25.11.2013 № 317-ФЗ)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 (Пункт введен - Федеральный закон от 28.07.2012 № 133-ФЗ)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(Часть в редакции Федерального закона от 22.12.2008 № 269-ФЗ)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5. Порядок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редакции Федерального закона от 25.11.2013 № 317-ФЗ)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6. По выбору граждан из числа категорий, указанных в статьях 61 и 67 настоящего Федерального закона, получение социальных услуг, предусмотренных пунктом 1 части 1 статьи 62 настоящего Федерального закона, может осуществляться с использованием электронного сертификата с учетом положений Федерального закона "О приобретении отдельных видов товаров, работ, услуг с использованием электронного сертификата". (Часть введена - Федеральный закон от 29.12.2020 № 478-ФЗ, вступает в силу с 1 января 2023 года)</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(Статья введена - Федеральный закон от 22.08.2004 № 122-ФЗ)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Статья 64. Федеральный регистр лиц, имеющих право на получение государственной социальной помощи</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1. 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социальных доплат к пенсии, осуществляется ведение Федерального регистра лиц, имеющих право на получение государственной социальной помощи. (В редакции Федеральных законов от 18.10.2007 № 230-ФЗ; от 24.07.2009 № 213-ФЗ)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2. Федеральный регистр лиц, имеющих право на получение государственной социальной помощи, содержит в себе следующую основную информацию: (В редакции Федерального закона от 18.10.2007 № 230-ФЗ)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1) страховой номер индивидуального лицевого счета в системе обязательного пенсионного страхования;</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2) фамилия, имя, отчество, а также фамилия, которая была у лица при рождении;</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3) дата рождения;</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5) пол;</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6) адрес места жительства;</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 (В редакции Федерального закона от 18.10.2007 № 230-ФЗ)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8) дата включения в Федеральный регистр лиц, имеющих право на получение государственной социальной помощи; (В редакции Федерального закона от 18.10.2007 № 230-ФЗ)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9) категория, к которой относится гражданин; (В редакции Федерального закона от 24.07.2009 № 213-ФЗ)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10) реквизиты документа, подтверждающего отнесение гражданина к соответствующей категории;</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11) иные сведения, определяемые Правительством Российской Федерации.</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3. Орган,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(В редакции Федеральных законов от 07.05.2013 № 99-ФЗ; от 25.11.2013 № 317-ФЗ)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31. Орган, осуществляющий ведение Федерального регистра лиц, имеющих право на получение государственной социальной помощи, обеспечивает предоставление сведений из указанного Федерального регистра в предусмотренный частью 1 статьи 441 Федерального закона от 21 ноября 2011 года № 323-ФЗ "Об основах охраны здоровья граждан в Российской Федерации"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(Часть введена - Федеральный закон от 13.07.2020 № 206-ФЗ)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4. Органы исполнительной власти субъектов Российской Федерации в порядке, установленном в соответствии с частью 3 настоящей статьи,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 (В редакции Федерального закона от 07.05.2013 № 99-ФЗ)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 (В редакции Федерального закона от 07.05.2013 № 99-ФЗ)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(Статья введена - Федеральный закон от 22.08.2004 № 122-ФЗ)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Статья 65. Оплата предоставления гражданину социальных услуг</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1. На оплату предоставления гражданину набора социальных услуг направляется 705 рублей в месяц, в том числе:</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на оплату социальной услуги, предусмотренной пунктом 1 части 1 статьи 62 настоящего Федерального закона, 543 рубля;</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на оплату социальной услуги, предусмотренной пунктом 11 части 1 статьи 62 настоящего Федерального закона, 84 рубля;</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на оплату социальной услуги, предусмотренной пунктом 2 части 1 статьи 62 настоящего Федерального закона, 78 рублей.</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(Часть  в редакции Федерального закона от 08.12.2010 № 345-ФЗ)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2. 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статьи,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3. Порядок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(Статья введена - Федеральный закон от 22.08.2004 № 122-ФЗ)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Статья 66.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(Наименование в редакции Федерального закона от 25.11.2013 № 317-ФЗ)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 (В редакции Федерального закона от 25.11.2013 № 317-ФЗ)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о включении граждан, не указанных в статье 61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статьей 62 настоящего Федерального закона;</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статьях 61 и 67 настоящего Федерального закона.</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(Статья введена - Федеральный закон от 22.08.2004 № 122-ФЗ)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Статья 67. Предоставление социальных услуг отдельным категориям граждан</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главой.</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Порядок обращения лиц, указанных в абзаце первом настоящей статьи, за предоставлением набора социальных услуг, плата за предоставление им набора социальных услуг, а также порядок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Плата за предоставление гражданам, указанным в настоящей статье, набора социальных услуг в соответствии со статьей 62 настоящего Федерального закона не может превышать размера осуществляемой им ежемесячной денежной выплаты.</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(Статья введена - Федеральный закон от 22.08.2004 № 122-ФЗ)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Статья 68. Федеральный государственный контроль (надзор) за деятельностью по оказанию гражданам государственной социальной помощи в виде предоставления социальных услуг</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1. Федеральный государственный контроль (надзор) за деятельностью по оказанию гражданам государственной социальной помощи в виде предоставления социальных услуг в соответствии с настоящей главой осуществляется федеральным органом исполнительной власти, на который возложены функции по контролю и надзору в сфере труда и социальной защиты населения (за исключением социальной услуги, предусмотренной пунктом 1 части 1 статьи 62 настоящего Федерального закона).</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2. Предметом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является соблюдение организациями, оказывающими гражданам государственную социальн</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ую помощь,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регламентирующих вопросы оказания гражданам государственной социальной помощи в виде предоставления социальных услуг.</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3. Организация и осуществление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регулируются Федеральным законом от 31 июля 2020 года № 248-ФЗ "О государственном контроле (надзоре) и муниципальном контроле в Российской Федерации".</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4. Положение о федеральном государственном контроле (надзоре) за деятельностью по оказанию гражданам государственной социальной помощи в виде предоставления социальных услуг утверждается Правительством Российской Федерации.</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5. Оценка соблюдения обязательных требований к предоставлению социальной услуги, предусмотренной пунктом 1 части 1 статьи 62 настоящего Федерального закона, осуществляется в рамках федерального государственного контроля (надзора) качества и безопасности медицинской деятельности.</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(Статья введена - Федеральный закон от 22.08.2004 № 122-ФЗ) (В редакции Федерального закона от 11.06.2021 № 170-ФЗ)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Глава 21. Единая государственная информационная система социального обеспечения</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(Глава введена - Федеральный закон от 29.12.2015 № 388-ФЗ)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Статья 69. Назначение единой государственной информационной системы социального обеспечения и общие требования к ней</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1. Единая государственная информационная система социального обеспечения (далее - информационная система) является федеральной государственной информационной системой, создаваемой в целях обеспечения граждан, органов государственной власти, органов местного самоуправления, а также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информацией о мерах социальной защиты (поддержки), социальных услугах в рамках социального обслуживания и государственной социальной помощи, об иных социальных гарантиях и выплатах, предоставляемых гражданам в Российской Федерации за счет средств федерального бюджета, бюджетов субъектов Российской Федерации и местных бюджетов, а также в целях автоматизации процессов назначения и предоставления указанных мер социальной защиты (поддержки), социальных услуг, иных социальных гарантий и выплат путем использования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редакции Федерального закона от 30.04.2021 № 134-ФЗ)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2. В информационную систему могут направляться сведения, содержащиеся в федеральных, региональных, муниципальных регистрах, иных государственных и региональных информационных системах в сфере социальной защиты (поддержки) и информационных системах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(В редакции Федерального закона от 30.04.2021 № 134-ФЗ)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3. Информационная система обеспечивает решение следующих задач: (В редакции Федерального закона от 30.04.2021 № 134-ФЗ)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1) формирование и ведение классификатора мер социальной защиты (поддержки) и перечня категорий получателей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2) предоставление пользователям информационной системы информации об основаниях, условиях, способах, формах и фактах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осуществляемых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сведений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3) контроль соблюдения гарантированного объема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(В редакции Федерального закона от 30.04.2021 № 134-ФЗ)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4) осуществление процессов назначения и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(В редакции Федерального закона от 30.04.2021 № 134-ФЗ)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4. Информационная система содержит в себе следующую основную информацию:</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1) сведения о лице, имеющем право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а) фамилия, имя, отчество (при наличии), а также фамилия, которая была у лица при рождении;</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б) пол;</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в) дата рождения;</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г) место рождения;</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д) сведения о гражданстве;</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е) данные паспорта (иного документа, удостоверяющего личность);</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ж) данные свидетельства о рождении;</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з) адрес места жительства (места пребывания, фактического проживания);</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и) страховой номер индивидуального лицевого счета в системе обязательного пенсионного страхования;</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к) контактный телефон;</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л) сведения о выплатах и иных вознаграждениях, полученных лицом в связи с осуществлением трудовой деятельности;</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м) сведения о периодах трудовой деятельности и (или) иной деятельности;</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н) сведения о периодах трудовой и (или) иной деятельности, включаемых в страховой стаж для назначения страховой пенсии, в том числе периодах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иных периодах, засчитываемых в страховой стаж;</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о) сведения о сумме назначенной страховой пенсии, накопительной пенсии, пенсии по государственному пенсионному обеспечению;</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п)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р) сведения о законных представителях; (Подпункт введен - Федеральный закон от 01.03.2020 № 35-ФЗ)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с) сведения о лишении родительских прав, восстановлении в родительских правах, об ограничении родительских прав, отмене ограничения родительских прав, отобрании ребенка при непосредственной угрозе его жизни или здоровью; (Подпункт введен - Федеральный закон от 01.03.2020 № 35-ФЗ)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т) сведения об ограничении дееспособности гражданина или о признании гражданина недееспособным; (Подпункт введен - Федеральный закон от 01.03.2020 № 35-ФЗ)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2)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законодательством Российской Федерации за счет средств федерального бюджета; (В редакции Федерального закона от 30.04.2021 № 134-ФЗ)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3)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нормативными правовыми актами субъектов Российской Федерации, муниципальными нормативными правовыми актами за счет средств бюджетов субъектов Российской Федерации, местных бюджетов;</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4) сведения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5) сведения об индивидуальных предпринимателях,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6) информация о федеральных законах и иных нормативных правовых актах, на основе которых осуществляется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в Российской Федерации;</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7)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за счет средств федерального бюджета, бюджетов субъектов Российской Федерации, местных бюджетов в соответствии с нормативными правовыми актами Российской Федерации, законами и иными нормативными правовыми актами субъектов Российской Федерации и муниципальными нормативными правовыми актами, с указанием их вида, условий, способов и форм их предоставления, категорий лиц, имеющих право на получение указанных мер и услуг, а также их возможных объемов в натуральной форме либо денежном выражении и иные сведения;</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8) сведения об информационных ресурсах, используемых для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9) сведения о мерах социальной защиты (поддержки), социальных услугах, предоставляемых в рамках социального обслуживания и государственной социальной помощи, иных социальных гарантиях и выплатах за определенный период;</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10) иные сведения, определяемые Правительством Российской Федерации.</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5. Состав информации, размещаемой в информационной системе, и источники такой информации определяются Правительством Российской Федерации.</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51. При назначении и предоставлении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за счет средств федерального бюджета, бюджетов субъектов Российской Федерации и местных бюджетов органами государственной власти (государственными органами), органами местного самоуправления, государственными внебюджетными фондами, организациями, находящимися в ведении органов государственной власти и органов местного самоуправления, используется информационная система, а также ими могут использоваться собственные информационные системы в случае соответствия этих систем требованиям, предусмотренным частью 52 настоящей статьи. (Часть введена - Федеральный закон от 30.04.2021 № 134-ФЗ)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52. Информационные системы органов государственной власти (государственных органов), органов местного самоуправления, государственных внебюджетных фондов, организаций, находящихся в ведении органов государственной власти и органов местного самоуправления, должны обеспечивать:</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1) обязательную передачу в информационную систему сведений, предусмотренных частью 4 настоящей статьи и пунктом 2 части 3 статьи 611 настоящего Федерального закона, а также сведений, поступивших в соответствии с частью 11 статьи 611 настоящего Федерального закона;</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2) получение из информационной системы сведений, необходимых для назначения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3) применение справочников, реестров и классификаторов, используемых в информационной системе;</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4) взаимодействие с информационными системами органов и организаций, указанных в части 11 статьи 611 настоящего Федерального закона, с использованием единой системы межведомственного электронного взаимодействия;</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5) соответствие иным требованиям, устанавливаемым Правительством Российской Федерации, для обеспечения информационного взаимодействия с информационной системой.</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(Часть введена - Федеральный закон от 30.04.2021 № 134-ФЗ)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6. В составе информационной системы формируется классификатор мер социальной защиты (поддержки) (далее - классификатор), являющийся базовым государственным информационным ресурсом. Порядок формирования классификатора, его актуализации и использования участниками информационного взаимодействия при размещении информации в информационной системе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61. В рамках информационной системы формируется банк данных о законных представителях лиц, имеющих право на получение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Порядок формирования и ведения такого банка данных участниками информационного взаимодействия при размещении информации в информационной системе устанавливается Правительством Российской Федерации. (Часть введена - Федеральный закон от 01.03.2020 № 35-ФЗ)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7. Сведения, составляющие в соответствии с законодательством Российской Федерации государственную, коммерческую или иную охраняемую законом тайну, включая тайну усыновления и врачебную тайну, и документы, содержащие такие сведения, не подлежат размещению в информационной системе.</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8. Положение об информационной системе утверждается Правительством Российской Федерации и определяет состав подсистем информационной системы и их функции, распределение полномочий между операторами информационной системы, функции иных участников информационного взаимодействия, порядок направления сведений, предусмотренных настоящим Федеральным законом, в информационную систему, порядок обработки информации в информационной системе, порядок взаимодействия информационной системы с информационными системами органов, не являющихся поставщиками информации, и порядок предоставления доступа к сведениям, содержащимся в информационной системе, в том числе через единый портал государственных и муниципальных услуг. (В редакции Федерального закона от 30.04.2021 № 134-ФЗ)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(Статья введена - Федеральный закон от 29.12.2015 № 388-ФЗ)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Статья 610. Полномочия операторов информационной системы и оператор инфраструктуры, обеспечивающей функционирование информационной системы</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(Наименование в редакции Федерального закона от 30.04.2021 № 134-ФЗ)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1. Государственными заказчиками создания, развития и эксплуатации информационной системы, а также операторами информационной системы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Пенсионный фонд Российской Федерации в соответствии с распределением полномочий между ними, определяемым положением об информационной системе (далее - операторы информационной системы).</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На основании решения федерального органа исполнительной власти, указанного в абзаце первом настоящей части, его полномочия как оператора информационной системы может осуществлять подведомственное ему федеральное государственное учреждение.</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(Часть в редакции Федерального закона от 30.04.2021 № 134-ФЗ)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2. К полномочиям операторов информационной системы относятся:</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1) обеспечение создания, функционирования и развития информационной системы;</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2) утверждение сроков регистрации в информационной системе поставщиков информации и пользователей информационной системы. Регистрация поставщиков информации и пользователей информационной системы осуществляется с использованием единой системы идентификации и аутентификации;</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3) установление форм и форматов электронных документов, размещаемых в информационной системе;</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4) установление требований к технологическим, программным, лингвистическим, правовым и организационным средствам обеспечения пользования информационной системой, в том числе требований к ее архитектуре;</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5) установление требований к функционированию и развитию информационной системы;</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6) обеспечение предоставления сведений в предусмотренный частью 1 статьи 441 Федерального закона от 21 ноября 2011 года № 323-ФЗ "Об основах охраны здоровья граждан в Российской Федерации"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(Часть в редакции Федерального закона от 30.04.2021 № 134-ФЗ)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3. Инфраструктура, обеспечивающая функционирование информационной системы, предоставляется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в порядке, установленном указанным федеральным органом исполнительной власти (далее - оператор инфраструктуры).</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(Статья введена - Федеральный закон от 29.12.2015 № 388-ФЗ)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Статья 611. Права и обязанности участников информационного взаимодействия</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1. Участниками отношений, возникающих в связи с созданием, функционированием и развитием информационной системы, являются операторы информационной системы, оператор инфраструктуры, поставщики информации и пользователи информационной системы. (В редакции Федерального закона от 30.04.2021 № 134-ФЗ)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11. Органы и организации, в распоряжении которых находятся сведения, необходимые для назначения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представляют посредством использования единой системы межведомственного электронного взаимодействия данные сведения по межведомственным запросам поставщиков информации в целях предоставления указанных мер социальной защиты (поддержки), социальных услуг, иных социальных гарантий и выплат. (Часть введена - Федеральный закон от 30.04.2021 № 134-ФЗ)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2. К поставщикам информации относятся органы государственной власти (государственные органы), органы местного самоуправления, государственные внебюджетные фонды, органы опеки и попечительства, организации, находящиеся в ведении органов государственной власти, предоставляющие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за счет средств федерального бюджета, бюджетов субъектов Российской Федерации, местных бюджетов.   (В редакции федеральных законов от 07.03.2018 № 56-ФЗ, от 01.03.2020 № 35-ФЗ)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3. Поставщики информации осуществляют следующие функции:</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1) в соответствии со статьей 69 настоящего Федерального закона осуществляют использование информационной системы, а также обеспечивают информационное взаимодействие с ней собственных информационных систем в случае их использования при назначении и предоставлении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(В редакции Федерального закона от 30.04.2021 № 134-ФЗ)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2) предоставляют оператору информационной системы, к полномочиям которого относятся формирование и актуализация классификатора, перечень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плат, перечень участников информационного взаимодействия и другую информацию для формирования и актуализации классификатора; (В редакции Федерального закона от 30.04.2021 № 134-ФЗ)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3) предоставляют уполномоченному оператору информационной системы отчеты об использовании информационной системы при работе по предоставлению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(В редакции Федерального закона от 30.04.2021 № 134-ФЗ)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4) публикуют информацию о наделенных полномочиями на размещение информации в информационной системе должностных лицах, уполномоченных на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5) предоставляют иную необходимую информацию по запросам операторов информационной системы в рамках своей компетенции; (В редакции Федерального закона от 30.04.2021 № 134-ФЗ)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6) обеспечивают взаимодействие государственных и муниципальных информационных ресурсов и информационных систем, содержащих информацию, подлежащую обязательному размещению в информационной системе в соответствии с настоящим Федеральным законом, с информационной системой.</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4. Информация, указанная в пунктах 1 - 5 части 3 настоящей статьи, предоставляется безвозмездно. Порядок предоставления этой информации устанавливается Правительством Российской Федерации.</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5. Пользователями информационной системы являются поставщики информации, указанные в части 2 настоящей статьи, а также граждане. Обеспечение доступа граждан к информационной системе осуществляется через единый портал государственных и муниципальных услуг. (В редакции Федерального закона от 07.03.2018 № 56-ФЗ)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6. Информация, размещенная в информационной системе, предоставляется пользователям информационной системы безвозмездно.</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7. Функционирование информационной системы осуществляется с учетом требований законодательства Российской Федерации о персональных данных.</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8. В случае непредставления сведений или документов для включения в информационную систему либо представления недостоверных сведений или документов поставщики информации несут ответственность в соответствии с законодательством Российской Федерации.</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(Статья введена - Федеральный закон от 29.12.2015 № 388-ФЗ)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Глава 3. Оказание государственной социальной помощи за счет средств бюджетов субъектов Российской Федерации</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(Абзац введен - Федеральный закон от 22.08.2004 № 122-ФЗ)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Статья 7. Получатели государственной социальной помощи</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 (В редакции Федерального закона от 24.07.2009 № 213-ФЗ)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(Часть утратила силу - Федеральный закон от 28.12.2017 № 421-ФЗ)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Статья 8. Порядок назначения государственной социальной помощи</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 (В редакции Федерального закона от 25.12.2012 № 258-ФЗ)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законодательства Российской Федерации. (Часть введена - Федеральный закон от 01.07.2011 № 169-ФЗ)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2. Государственная социальная помощь, в том числе на основании социального контракта, назначается по представленному в форме электронного документа либо письменной форме в органы социальной защиты населения по месту жительства или месту пребывания либо через многофункциональный центр заявлению гражданина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 социального контракта) 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главой 2 настоящего Федерального закона. (В редакции Федеральных законов от 28.07.2012 № 133-ФЗ; от 25.12.2012 № 258-ФЗ; от 21.07.2014 № 216-ФЗ)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Организации несут ответственность за достоверность сведений, содержащихся в выданных ими документах, в соответствии с законодательством.</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органами государственной власти субъектов Российской Федерации. (Абзац введен - Федеральный закон от 22.08.2004 № 122-ФЗ; в редакции Федерального закона от 25.12.2012 № 258-ФЗ)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законом, а до его принятия - Правительством Российской Федерации.</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Статья 81. Государственная социальная помощь на основании социального контракта</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1. Государственная социальная помощь на основании социального контракта оказывается гражданам, указанным в части первой статьи 7 настоящего Федерального закона, в целях стимулирования их активных действий по преодолению трудной жизненной ситуации.</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2. В социальном контракте должны быть установлены:</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1) предмет социального контракта;</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2) права и обязанности граждан и органа социальной защиты населения при оказании государственной социальной помощи;</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3) виды и размер государственной социальной помощи;</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4) порядок оказания государственной социальной помощи на основании социального контракта;</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5) срок действия социального контракта;</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6) порядок изменения и основания прекращения социального контракта.</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1) поиск работы;</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2) прохождение профессионального обучения и дополнительного профессионального образования; (В редакции Федерального закона от 02.07.2013 № 185-ФЗ)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3) осуществление индивидуальной предпринимательской деятельности;</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4) ведение личного подсобного хозяйства;</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5) осуществление иных мероприятий, направленных на преодоление гражданином трудной жизненной ситуации.</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5. Программа социальной адаптации устанавливается на срок действия социального контракта.</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6. Социальный контракт с прилагаемой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10. Методика оценки эффективности оказания государственной социальной помощи на основании социального контракта утверждается в порядке, установленном Правительством Российской Федерации.</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(Статья введена - Федеральный закон от 25.12.2012 № 258-ФЗ)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Статья 9. Отказ в назначении государственной социальной помощи</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Статья 10. Основания для прекращения оказания государственной социальной помощи</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2. 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 период, в течение которого указанная помощь заявителю незаконно оказывалась.</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 (Часть введена - Федеральный закон от 25.12.2012 № 258-ФЗ)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Статья 11. Размер государственной социальной помощи, оказываемой за счет средств субъекта Российской Федерации</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 (В редакции Федерального закона от 22.08.2004 № 122-ФЗ)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Статья 12. Виды оказания государственной социальной помощи</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1. Оказание государственной социальной помощи осуществляется в следующих видах:</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денежные выплаты (социальные пособия, субсидии и другие выплаты); (В редакции Федерального закона от 22.08.2004 № 122-ФЗ)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натуральная помощь (топливо, продукты питания, одежда, обувь, медикаменты и другие виды натуральной помощи).</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2. (Часть утратила силу - Федеральный закон от 22.08.2004 № 122-ФЗ)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Статья 121. Социальные доплаты к пенсии</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1. 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законом от 15 декабря 2001 года №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установлена (установлены) в соответствии с законодательством Российской Федерации, не может быть меньше величины прожиточного минимума пенсионера, установленной в соответствии с пунктом 3 статьи 4 Федерального закона "О прожиточном минимуме в Российской Федерации" в субъекте Российской Федерации. (В редакции Федерального закона от 29.12.2020 № 473-ФЗ)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 400-ФЗ "О страховых пенсиях", и накопительной пенсии, установленной в соответствии с Федеральным законом от 28 декабря 2013 года № 424-ФЗ "О накопительной пенсии", в случае отказа пенсионера от получения указанных пенсий; (В редакции Федерального закона от 21.07.2014 № 216-ФЗ)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11) срочной пенсионной выплаты; (Пункт введен - Федеральный закон от 19.12.2016 № 453-ФЗ)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2) дополнительного материального (социального) обеспечения;</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3) ежемесячной денежной выплаты (включая стоимость набора социальных услуг);</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денежных компенсаций расходов по оплате указанных услуг.</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4. Федеральная социальная доплата к пенсии устанавливается пенсионеру территориальными органами Пенсионного фонда Российской Федерации в случае, если общая сумма его материального обеспечения, определенная в соответствии с частями 2 и 3 настоящей статьи, не достигает величины прожиточного минимума пенсионера, установленной в соответствии с пунктом 3 статьи 4 Федерального закона "О прожиточном минимуме в Российской Федерации" в субъекте Российской Федерации по месту его жительства или месту его пребывания, не превышающей величину прожиточного минимума пенсионера в целом по Российской Федерации. 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   (В редакции федеральных законов от 19.12.2016 № 454-ФЗ, от 28.12.2017 № 420-ФЗ, от 29.12.2020 № 473-ФЗ)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5. 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частями 2 и 3 настоящей статьи, не достигает величины прожиточного минимума пенсионера, установленной в соответствии с пунктом 3 статьи 4 Федерального закона "О прожиточном минимуме в Российской Федерации" в субъекте Российской Федерации по месту его жительства или по месту его пребывания, превышающей величину прожиточного минимума пенсионера в целом по Российской Федерации. 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   (В редакции федеральных законов от 19.12.2016 № 454-ФЗ, от 28.12.2017 № 420-ФЗ, от 29.12.2020 № 473-ФЗ)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6. Социальная доплата к пенсии, предусмотренная настоящей статьей, устанавливается с 1-го числа месяца, следующего за месяцем обращения за ней с соответствующим заявлением и со всеми необходимыми документами (за исключением случаев, предусмотренных частью 7 настоящей статьи), но во всех случаях не ранее чем со дня возникновения права на указанную социальную доплату на срок, на который установлена соответствующая пенсия. При этом для определения денежных эквивалентов мер социальной поддержки и денежных компенсаций, перечисленных в части 3 настоящей статьи, в целях подсчета общей суммы материального обеспечения пенсионера представление документов не требуется. (Утратит силу с 1 января 2022 года - Федеральный закон от 26.05.2021 № 153-ФЗ)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7. Социальная доплата к пенсии детям-инвалидам и детям, не достигшим возраста 18 лет, которым установлена страховая пенсия по случаю потери кормильца в соответствии с Федеральным законом от 28 декабря 2013 года № 400-ФЗ "О страховых пенсиях" или пенсия по случаю потери кормильца в соответствии с Федеральным законом от 15 декабря 2001 года № 166-ФЗ "О государственном пенсионном обеспечении в Российской Федерации", устанавливается в соответствии с настоящей статьей в беззаявительном порядке со дня, с которого назначена соответствующая пенсия, но во всех случаях не ранее чем со дня возникновения права на указанную социальную доплату. (В редакции Федерального закона от 21.07.2014 № 216-ФЗ)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8. Размеры социальных доплат к пенсии, установленных в соответствии с настоящей статьей, пересматриваются при изменении величины прожиточного минимума пенсионера в целом по Российской Федерации и (или) в соответствующем субъекте Российской Федерации, устанавливаемой в соответствии с пунктами 2 и 3 статьи 4 Федерального закона "О прожиточном минимуме в Российской Федерации", при изменении размеров денежных выплат, перечисленных в части 2 настоящей статьи, а также при изменении денежных эквивалентов мер социальной поддержки и денежных компенсаций, перечисле</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нных в части 3 настоящей статьи. Пересмотр размеров социальных доплат к пенсии при изменении величины прожиточного минимума пенсионера в соответствующем субъекте Российской Федерации производится с 1 января года, на который установлена указанная величина прожиточного минимума пенсионера. При пересмотре размеров социальных доплат к пенсии в связи с изменением величины прожиточного минимума пенсионера в соответствующем субъекте Российской Федерации общая сумма материального обеспечения пенсионера с учетом социальной доплаты к пенсии текущего года не может быть меньше общей суммы материального обеспечения пенсионера с учетом социальной доплаты к пенсии предыдущего года, если иное не предусмотрено настоящей статьей. При индексации, увеличении размеров денежных выплат, перечисленных в пунктах 11 и 2 части 2 настоящей статьи, установленных территориальными органами Пенсионного фонда Российской Федерации, пересмотр размеров социальных доплат к пенсии производится с 1-го числа месяца, с которого индексируются, увеличиваются размеры указанных выплат. При изменении размеров денежных выплат, перечисленных в пунктах 1, 11, 2 и 3 части 2 настоящей статьи, установленных территориальными органами Пенсионного фонда Российской Федерации, которое не связано с их индексацией, увеличением, пересмотр размеров социальных доплат к пенсии производится с 1-го числа месяца, следующего за месяцем, в котором наступили обстоятельства, влекущие изменение размеров социальных доплат к пенсии. При изменении размеров денежных выплат, перечисленных в пунктах 1, 2 и 3 части 2 настоящей статьи, установленных уполномоченными органами федеральных органов исполнительной власти, осуществляющих пенсионное обеспечение в соответствии с Законом Российской Федерации от 12 февраля 1993 года №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которое не связано с их индексацией (корректировкой), пересмотр размеров социальных доплат к пенсии производится с 1-го числа месяца, следующего за месяцем, в котором территориальным органом Пенсионного фонда Российской Федерации или уполномоченным органом исполнительной власти субъекта Российской Федерации получено извещение о произведенном изменении размеров этих денежных выплат в соответствии с частью 13 настоящей статьи. При изменении пенсионером места жительства или места пребывания на территории Российской Федерации пересмотр размера социальной доплаты к пенсии с учетом величины прожиточного минимума пенсионера, установленной в субъекте Российской Федерации по новому месту его жительства или месту пребывания, производится с 1-го числа месяца, в котором наступили обстоятельства, влекущие изменение размера социальной доплаты к пенсии. Пересмотр размера федеральной социальной доплаты к пенсии при изменении размеров выплат, перечисленных в пункте 4 части 2 и в части 3 настоящей статьи, производится с 1-го числа месяца, следующего за месяцем, в котором территориальным органом Пенсионного фонда Российской Федерации получено извещение уполномоченного органа исполнительной власти субъекта Российской Федерации об изменении размеров указанных выплат в соответствии с частью 13 настоящей статьи.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 Размер социальной доплаты к пенсии не подлежит пересмотру в связи с индексацией (корректировкой) размеров денежных выплат, перечисленных в пунктах 1 и 3 части 2 настоящей статьи.  (В редакции федеральных законов от 19.12.2016 № 453-ФЗ, от 28.12.2017 № 420-ФЗ, от 27.12.2018 № 536-ФЗ, от 01.04.2019 № 49-ФЗ, от 01.10.2019 № 328-ФЗ, от 29.12.2020 № 473-ФЗ)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81. Размер социальной доплаты к пенсии при ее установлении определяется как разница между величиной прожиточного минимума пенсионера, установленной в соответствии с пунктом 3 статьи 4 Федерального закона "О прожиточном минимуме в Российской Федерации", и общей суммой установленных пенсионеру денежных выплат, перечисленных в пунктах 1 - 4 части 2 и в части 3 настоящей статьи. (Часть введена - Федеральный закон  от 01.04.2019 № 49-ФЗ) (В редакции Федерального закона от 29.12.2020 № 473-ФЗ)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82. При определении размера социальной доплаты к пенсии в связи с индексацией (корректировкой) в текущем году размеров денежных выплат, перечисленных в пунктах 1 и 3 части 2 настоящей статьи, в подсчет общей суммы материального обеспечения пенсионера включаются размеры указанных выплат без учета индексации (корректировки), произведенной в текущем году. (Часть введена - Федеральный закон от 01.04.2019 № 49-ФЗ)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83. При определении размера социальной доплаты к пенсии в связи с изменением с 1 января текущего года величины прожиточного минимума пенсионера, установленной в субъекте Российской Федерации, в подсчет общей суммы материального обеспечения пенсионера включаются размеры денежных выплат, перечисленных в пунктах 1 и 3 части 2 настоящей статьи, с учетом их индексации (корректировки), произведенной в предыдущем году. (Часть введена - Федеральный закон от 01.04.2019 № 49-ФЗ)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84. В период с 1 января текущего года до месяца проведения в текущем году индексации (корректировки) денежных выплат, перечисленных в пунктах 1 и 3 части 2 настоящей статьи, пенсионеру выплачиваются денежные суммы, соответствующие размеру произведенной в предыдущем году индексации (корректировки) указанных денежных выплат. (Часть введена - Федеральный закон от 01.04.2019 № 49-ФЗ)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85. В период с 1-го числа месяца проведения в текущем году индексации (корректировки) размеров денежных выплат, перечисленных в пунктах 1 и 3 части 2 настоящей статьи, до месяца проведения индексации (корректировки) размеров указанных денежных выплат следующего года пенсионеру выплачиваются денежные суммы, соответствующие размеру произведенной в текущем году индексации (корректировки), но не менее денежных сумм, выплаченных пенсионеру в прошлом году. (Часть введена - Федеральный закон от 29.12.2020 № 473-ФЗ)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9. Денежные эквиваленты мер социальной поддержки, перечисленных в части 3 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Пенсионного фонда Российской Федерации по каждому конкретному пенсионеру. Правила преобразования (оценки) мер социальной поддержки, предоставляемых в натуральной форме и перечисленных в части 3 настоящей статьи, в денежные эквиваленты устанавливаются в порядке,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законом "Об обязательном пенсионном страховании в Российской Федерации".</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11. Правила обращения за федеральной социальной доплатой к пенсии, ее установления и выплаты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Федеральным законом от 28 декабря 2013 года № 400-ФЗ "О страховых пенсиях". (В редакции Федерального закона от 21.07.2014 № 216-ФЗ)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13. 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размеров денежных выплат, предусмотренных пунктом 4 части 2 настоящей статьи, и о произведенных изменениях денежных эквивалентов мер социальной поддержки, денежных компенсаций, перечисленных в части 3 настоящей статьи, а территориальные органы Пенсионного фонда Российской Федерации обязаны извещать уполномоченные органы исполнительной власти субъекта Российской Федерации о произведенных изменениях размеров денежных выплат, перечисленных в пунктах 1, 11, 2 и 3 части 2 настоящей статьи, в срок не позднее 10 дней со дня, с которого произошли соответствующие изменения. Уполномоченные органы федеральных органов исполнительной власти и федеральных государственных органов, осуществляющих пенсионное обеспечение в соответствии с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обязаны извещать соответствующие территориальные органы Пенсионного фонда Российской Федерации о произведенных изменениях размеров денежных выплат, перечисленных в пунктах 1, 2 и 3 части 2 настоящей статьи, в срок не позднее 10 дней со дня, с которого произошли соответствующие изменения. (В редакции федеральных законов от 19.12.2016 № 453-ФЗ, от 01.07.2017 № 154-ФЗ, от 27.12.2018 № 536-ФЗ, от 01.04.2019 № 49-ФЗ, от 01.10.2019 № 328-ФЗ)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14. Пенсионный фонд Российской Федерации и уполномоченные органы федеральных органов исполнительной власти, федеральных государственных органов, осуществляющих пенсионное обеспечение в соответствии с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а также территориальные органы Пенсионного фонда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Федерального закона от 6 апреля 2011 года № 63-ФЗ "Об электронной подписи", Федерального закона от 27 июля 2006 года № 149-ФЗ "Об информации, информационных технологиях и о защите информации" и Федерального закона от 27 июля 2006 года № 152-ФЗ "О персональных данных" в порядке, определяемом уполномоченным Правительством Российской Федерации федеральным органом исполнительной власти. (В редакции федеральных законов от 12.03.2014 № 33-ФЗ, от 19.12.2016 № 453-ФЗ, от 01.07.2017 № 154-ФЗ, от 27.12.2018 № 536-ФЗ, от 01.10.2019 № 328-ФЗ)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Пенсионного фонда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субсидий, предоставляемых из федерального бюджета бюджету субъекта Российской Федерации в порядке, определяемом Правительством Российской Федерации. (В редакции Федерального закона от 02.12.2019 № 412-ФЗ)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16. В случае,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обращения за ней в соответствии с законами и иными нормативными правовыми актами этого субъекта Российской Федерации.</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(Статья введена - Федеральный закон от 24.07.2009 № 213-ФЗ)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Глава 4. Заключительные и переходные положения</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(Абзац введен - Федеральный закон от 22.08.2004 № 122-ФЗ)</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Статья 13. Приведение нормативных правовых актов в соответствие с настоящим Федеральным законом</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вступления его в силу.</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Статья 14. Вступление в силу настоящего Федерального закона</w:t>
      </w: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p>
    <w:p w:rsidR="006C139C" w:rsidRPr="00B764F5" w:rsidRDefault="006C139C" w:rsidP="0048478E">
      <w:pPr>
        <w:spacing w:before="100" w:beforeAutospacing="1" w:after="100" w:afterAutospacing="1" w:line="240" w:lineRule="auto"/>
        <w:jc w:val="both"/>
        <w:rPr>
          <w:rFonts w:ascii="Times New Roman" w:hAnsi="Times New Roman" w:cs="Times New Roman"/>
          <w:sz w:val="24"/>
          <w:szCs w:val="24"/>
          <w:lang w:eastAsia="ru-RU"/>
        </w:rPr>
      </w:pPr>
      <w:r w:rsidRPr="00B764F5">
        <w:rPr>
          <w:rFonts w:ascii="Times New Roman" w:hAnsi="Times New Roman" w:cs="Times New Roman"/>
          <w:sz w:val="24"/>
          <w:szCs w:val="24"/>
          <w:lang w:eastAsia="ru-RU"/>
        </w:rPr>
        <w:t>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законом "О прожиточном минимуме в Российской Федерации".</w:t>
      </w:r>
    </w:p>
    <w:p w:rsidR="006C139C" w:rsidRPr="00B764F5" w:rsidRDefault="006C139C" w:rsidP="00B764F5">
      <w:pPr>
        <w:spacing w:before="100" w:beforeAutospacing="1" w:after="100" w:afterAutospacing="1" w:line="240" w:lineRule="auto"/>
        <w:rPr>
          <w:rFonts w:ascii="Times New Roman" w:hAnsi="Times New Roman" w:cs="Times New Roman"/>
          <w:sz w:val="24"/>
          <w:szCs w:val="24"/>
          <w:lang w:eastAsia="ru-RU"/>
        </w:rPr>
      </w:pPr>
      <w:r w:rsidRPr="00B764F5">
        <w:rPr>
          <w:rFonts w:ascii="Times New Roman" w:hAnsi="Times New Roman" w:cs="Times New Roman"/>
          <w:sz w:val="24"/>
          <w:szCs w:val="24"/>
          <w:lang w:eastAsia="ru-RU"/>
        </w:rPr>
        <w:t> </w:t>
      </w:r>
    </w:p>
    <w:p w:rsidR="006C139C" w:rsidRPr="00B764F5" w:rsidRDefault="006C139C" w:rsidP="00B764F5">
      <w:pPr>
        <w:spacing w:before="100" w:beforeAutospacing="1" w:after="100" w:afterAutospacing="1" w:line="240" w:lineRule="auto"/>
        <w:rPr>
          <w:rFonts w:ascii="Times New Roman" w:hAnsi="Times New Roman" w:cs="Times New Roman"/>
          <w:sz w:val="24"/>
          <w:szCs w:val="24"/>
          <w:lang w:eastAsia="ru-RU"/>
        </w:rPr>
      </w:pPr>
      <w:r w:rsidRPr="00B764F5">
        <w:rPr>
          <w:rFonts w:ascii="Times New Roman" w:hAnsi="Times New Roman" w:cs="Times New Roman"/>
          <w:sz w:val="24"/>
          <w:szCs w:val="24"/>
          <w:lang w:eastAsia="ru-RU"/>
        </w:rPr>
        <w:t> </w:t>
      </w:r>
    </w:p>
    <w:p w:rsidR="006C139C" w:rsidRPr="00B764F5" w:rsidRDefault="006C139C" w:rsidP="00B764F5">
      <w:pPr>
        <w:spacing w:before="100" w:beforeAutospacing="1" w:after="100" w:afterAutospacing="1" w:line="240" w:lineRule="auto"/>
        <w:rPr>
          <w:rFonts w:ascii="Times New Roman" w:hAnsi="Times New Roman" w:cs="Times New Roman"/>
          <w:sz w:val="24"/>
          <w:szCs w:val="24"/>
          <w:lang w:eastAsia="ru-RU"/>
        </w:rPr>
      </w:pPr>
      <w:r w:rsidRPr="00B764F5">
        <w:rPr>
          <w:rFonts w:ascii="Times New Roman" w:hAnsi="Times New Roman" w:cs="Times New Roman"/>
          <w:sz w:val="24"/>
          <w:szCs w:val="24"/>
          <w:lang w:eastAsia="ru-RU"/>
        </w:rPr>
        <w:t>Президент Российской Федерации                              </w:t>
      </w:r>
      <w:r>
        <w:rPr>
          <w:rFonts w:ascii="Times New Roman" w:hAnsi="Times New Roman" w:cs="Times New Roman"/>
          <w:sz w:val="24"/>
          <w:szCs w:val="24"/>
          <w:lang w:eastAsia="ru-RU"/>
        </w:rPr>
        <w:t xml:space="preserve">                                                 </w:t>
      </w:r>
      <w:r w:rsidRPr="00B764F5">
        <w:rPr>
          <w:rFonts w:ascii="Times New Roman" w:hAnsi="Times New Roman" w:cs="Times New Roman"/>
          <w:sz w:val="24"/>
          <w:szCs w:val="24"/>
          <w:lang w:eastAsia="ru-RU"/>
        </w:rPr>
        <w:t> Б.Ельцин</w:t>
      </w:r>
    </w:p>
    <w:p w:rsidR="006C139C" w:rsidRPr="00B764F5" w:rsidRDefault="006C139C" w:rsidP="00B764F5">
      <w:pPr>
        <w:spacing w:before="100" w:beforeAutospacing="1" w:after="100" w:afterAutospacing="1" w:line="240" w:lineRule="auto"/>
        <w:rPr>
          <w:rFonts w:ascii="Times New Roman" w:hAnsi="Times New Roman" w:cs="Times New Roman"/>
          <w:sz w:val="24"/>
          <w:szCs w:val="24"/>
          <w:lang w:eastAsia="ru-RU"/>
        </w:rPr>
      </w:pPr>
      <w:r w:rsidRPr="00B764F5">
        <w:rPr>
          <w:rFonts w:ascii="Times New Roman" w:hAnsi="Times New Roman" w:cs="Times New Roman"/>
          <w:sz w:val="24"/>
          <w:szCs w:val="24"/>
          <w:lang w:eastAsia="ru-RU"/>
        </w:rPr>
        <w:t> </w:t>
      </w:r>
    </w:p>
    <w:p w:rsidR="006C139C" w:rsidRPr="00B764F5" w:rsidRDefault="006C139C" w:rsidP="0048478E">
      <w:pPr>
        <w:spacing w:before="100" w:beforeAutospacing="1" w:after="100" w:afterAutospacing="1" w:line="240" w:lineRule="auto"/>
        <w:jc w:val="right"/>
        <w:rPr>
          <w:rFonts w:ascii="Times New Roman" w:hAnsi="Times New Roman" w:cs="Times New Roman"/>
          <w:sz w:val="24"/>
          <w:szCs w:val="24"/>
          <w:lang w:eastAsia="ru-RU"/>
        </w:rPr>
      </w:pPr>
      <w:r w:rsidRPr="00B764F5">
        <w:rPr>
          <w:rFonts w:ascii="Times New Roman" w:hAnsi="Times New Roman" w:cs="Times New Roman"/>
          <w:sz w:val="24"/>
          <w:szCs w:val="24"/>
          <w:lang w:eastAsia="ru-RU"/>
        </w:rPr>
        <w:t>Москва, Кремль</w:t>
      </w:r>
    </w:p>
    <w:p w:rsidR="006C139C" w:rsidRPr="00B764F5" w:rsidRDefault="006C139C" w:rsidP="0048478E">
      <w:pPr>
        <w:spacing w:before="100" w:beforeAutospacing="1" w:after="100" w:afterAutospacing="1" w:line="240" w:lineRule="auto"/>
        <w:jc w:val="right"/>
        <w:rPr>
          <w:rFonts w:ascii="Times New Roman" w:hAnsi="Times New Roman" w:cs="Times New Roman"/>
          <w:sz w:val="24"/>
          <w:szCs w:val="24"/>
          <w:lang w:eastAsia="ru-RU"/>
        </w:rPr>
      </w:pPr>
      <w:r w:rsidRPr="00B764F5">
        <w:rPr>
          <w:rFonts w:ascii="Times New Roman" w:hAnsi="Times New Roman" w:cs="Times New Roman"/>
          <w:sz w:val="24"/>
          <w:szCs w:val="24"/>
          <w:lang w:eastAsia="ru-RU"/>
        </w:rPr>
        <w:t>17 июля 1999 года</w:t>
      </w:r>
    </w:p>
    <w:p w:rsidR="006C139C" w:rsidRPr="00B764F5" w:rsidRDefault="006C139C" w:rsidP="0048478E">
      <w:pPr>
        <w:spacing w:before="100" w:beforeAutospacing="1" w:after="100" w:afterAutospacing="1" w:line="240" w:lineRule="auto"/>
        <w:jc w:val="right"/>
        <w:rPr>
          <w:rFonts w:ascii="Times New Roman" w:hAnsi="Times New Roman" w:cs="Times New Roman"/>
          <w:sz w:val="24"/>
          <w:szCs w:val="24"/>
          <w:lang w:eastAsia="ru-RU"/>
        </w:rPr>
      </w:pPr>
      <w:r w:rsidRPr="00B764F5">
        <w:rPr>
          <w:rFonts w:ascii="Times New Roman" w:hAnsi="Times New Roman" w:cs="Times New Roman"/>
          <w:sz w:val="24"/>
          <w:szCs w:val="24"/>
          <w:lang w:eastAsia="ru-RU"/>
        </w:rPr>
        <w:t>№ 178-ФЗ</w:t>
      </w:r>
    </w:p>
    <w:p w:rsidR="006C139C" w:rsidRDefault="006C139C"/>
    <w:sectPr w:rsidR="006C139C" w:rsidSect="003160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64F5"/>
    <w:rsid w:val="000E174C"/>
    <w:rsid w:val="00292916"/>
    <w:rsid w:val="00316048"/>
    <w:rsid w:val="0048478E"/>
    <w:rsid w:val="006C139C"/>
    <w:rsid w:val="009B7BB5"/>
    <w:rsid w:val="00B764F5"/>
    <w:rsid w:val="00C114FA"/>
    <w:rsid w:val="00C262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048"/>
    <w:pPr>
      <w:spacing w:after="200" w:line="276" w:lineRule="auto"/>
    </w:pPr>
    <w:rPr>
      <w:rFonts w:cs="Calibri"/>
      <w:lang w:eastAsia="en-US"/>
    </w:rPr>
  </w:style>
  <w:style w:type="paragraph" w:styleId="Heading4">
    <w:name w:val="heading 4"/>
    <w:basedOn w:val="Normal"/>
    <w:link w:val="Heading4Char"/>
    <w:uiPriority w:val="99"/>
    <w:qFormat/>
    <w:rsid w:val="00B764F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B764F5"/>
    <w:rPr>
      <w:rFonts w:ascii="Times New Roman" w:hAnsi="Times New Roman" w:cs="Times New Roman"/>
      <w:b/>
      <w:bCs/>
      <w:sz w:val="24"/>
      <w:szCs w:val="24"/>
      <w:lang w:eastAsia="ru-RU"/>
    </w:rPr>
  </w:style>
  <w:style w:type="paragraph" w:styleId="NormalWeb">
    <w:name w:val="Normal (Web)"/>
    <w:basedOn w:val="Normal"/>
    <w:uiPriority w:val="99"/>
    <w:semiHidden/>
    <w:rsid w:val="00B764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1516919">
      <w:marLeft w:val="0"/>
      <w:marRight w:val="0"/>
      <w:marTop w:val="0"/>
      <w:marBottom w:val="0"/>
      <w:divBdr>
        <w:top w:val="none" w:sz="0" w:space="0" w:color="auto"/>
        <w:left w:val="none" w:sz="0" w:space="0" w:color="auto"/>
        <w:bottom w:val="none" w:sz="0" w:space="0" w:color="auto"/>
        <w:right w:val="none" w:sz="0" w:space="0" w:color="auto"/>
      </w:divBdr>
      <w:divsChild>
        <w:div w:id="91516913">
          <w:marLeft w:val="0"/>
          <w:marRight w:val="0"/>
          <w:marTop w:val="0"/>
          <w:marBottom w:val="0"/>
          <w:divBdr>
            <w:top w:val="none" w:sz="0" w:space="0" w:color="auto"/>
            <w:left w:val="none" w:sz="0" w:space="0" w:color="auto"/>
            <w:bottom w:val="none" w:sz="0" w:space="0" w:color="auto"/>
            <w:right w:val="none" w:sz="0" w:space="0" w:color="auto"/>
          </w:divBdr>
          <w:divsChild>
            <w:div w:id="91516912">
              <w:marLeft w:val="0"/>
              <w:marRight w:val="0"/>
              <w:marTop w:val="0"/>
              <w:marBottom w:val="0"/>
              <w:divBdr>
                <w:top w:val="none" w:sz="0" w:space="0" w:color="auto"/>
                <w:left w:val="none" w:sz="0" w:space="0" w:color="auto"/>
                <w:bottom w:val="none" w:sz="0" w:space="0" w:color="auto"/>
                <w:right w:val="none" w:sz="0" w:space="0" w:color="auto"/>
              </w:divBdr>
              <w:divsChild>
                <w:div w:id="9151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6914">
          <w:marLeft w:val="0"/>
          <w:marRight w:val="0"/>
          <w:marTop w:val="0"/>
          <w:marBottom w:val="0"/>
          <w:divBdr>
            <w:top w:val="none" w:sz="0" w:space="0" w:color="auto"/>
            <w:left w:val="none" w:sz="0" w:space="0" w:color="auto"/>
            <w:bottom w:val="none" w:sz="0" w:space="0" w:color="auto"/>
            <w:right w:val="none" w:sz="0" w:space="0" w:color="auto"/>
          </w:divBdr>
          <w:divsChild>
            <w:div w:id="91516917">
              <w:marLeft w:val="0"/>
              <w:marRight w:val="0"/>
              <w:marTop w:val="0"/>
              <w:marBottom w:val="0"/>
              <w:divBdr>
                <w:top w:val="none" w:sz="0" w:space="0" w:color="auto"/>
                <w:left w:val="none" w:sz="0" w:space="0" w:color="auto"/>
                <w:bottom w:val="none" w:sz="0" w:space="0" w:color="auto"/>
                <w:right w:val="none" w:sz="0" w:space="0" w:color="auto"/>
              </w:divBdr>
              <w:divsChild>
                <w:div w:id="915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6918">
          <w:marLeft w:val="0"/>
          <w:marRight w:val="0"/>
          <w:marTop w:val="0"/>
          <w:marBottom w:val="0"/>
          <w:divBdr>
            <w:top w:val="none" w:sz="0" w:space="0" w:color="auto"/>
            <w:left w:val="none" w:sz="0" w:space="0" w:color="auto"/>
            <w:bottom w:val="none" w:sz="0" w:space="0" w:color="auto"/>
            <w:right w:val="none" w:sz="0" w:space="0" w:color="auto"/>
          </w:divBdr>
          <w:divsChild>
            <w:div w:id="91516927">
              <w:marLeft w:val="0"/>
              <w:marRight w:val="0"/>
              <w:marTop w:val="0"/>
              <w:marBottom w:val="0"/>
              <w:divBdr>
                <w:top w:val="none" w:sz="0" w:space="0" w:color="auto"/>
                <w:left w:val="none" w:sz="0" w:space="0" w:color="auto"/>
                <w:bottom w:val="none" w:sz="0" w:space="0" w:color="auto"/>
                <w:right w:val="none" w:sz="0" w:space="0" w:color="auto"/>
              </w:divBdr>
              <w:divsChild>
                <w:div w:id="915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6925">
          <w:marLeft w:val="0"/>
          <w:marRight w:val="0"/>
          <w:marTop w:val="0"/>
          <w:marBottom w:val="0"/>
          <w:divBdr>
            <w:top w:val="none" w:sz="0" w:space="0" w:color="auto"/>
            <w:left w:val="none" w:sz="0" w:space="0" w:color="auto"/>
            <w:bottom w:val="none" w:sz="0" w:space="0" w:color="auto"/>
            <w:right w:val="none" w:sz="0" w:space="0" w:color="auto"/>
          </w:divBdr>
          <w:divsChild>
            <w:div w:id="91516920">
              <w:marLeft w:val="0"/>
              <w:marRight w:val="0"/>
              <w:marTop w:val="0"/>
              <w:marBottom w:val="0"/>
              <w:divBdr>
                <w:top w:val="none" w:sz="0" w:space="0" w:color="auto"/>
                <w:left w:val="none" w:sz="0" w:space="0" w:color="auto"/>
                <w:bottom w:val="none" w:sz="0" w:space="0" w:color="auto"/>
                <w:right w:val="none" w:sz="0" w:space="0" w:color="auto"/>
              </w:divBdr>
              <w:divsChild>
                <w:div w:id="915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6926">
          <w:marLeft w:val="0"/>
          <w:marRight w:val="0"/>
          <w:marTop w:val="0"/>
          <w:marBottom w:val="0"/>
          <w:divBdr>
            <w:top w:val="none" w:sz="0" w:space="0" w:color="auto"/>
            <w:left w:val="none" w:sz="0" w:space="0" w:color="auto"/>
            <w:bottom w:val="none" w:sz="0" w:space="0" w:color="auto"/>
            <w:right w:val="none" w:sz="0" w:space="0" w:color="auto"/>
          </w:divBdr>
          <w:divsChild>
            <w:div w:id="91516921">
              <w:marLeft w:val="0"/>
              <w:marRight w:val="0"/>
              <w:marTop w:val="0"/>
              <w:marBottom w:val="0"/>
              <w:divBdr>
                <w:top w:val="none" w:sz="0" w:space="0" w:color="auto"/>
                <w:left w:val="none" w:sz="0" w:space="0" w:color="auto"/>
                <w:bottom w:val="none" w:sz="0" w:space="0" w:color="auto"/>
                <w:right w:val="none" w:sz="0" w:space="0" w:color="auto"/>
              </w:divBdr>
              <w:divsChild>
                <w:div w:id="915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35</Pages>
  <Words>13740</Words>
  <Characters>-32766</Characters>
  <Application>Microsoft Office Outlook</Application>
  <DocSecurity>0</DocSecurity>
  <Lines>0</Lines>
  <Paragraphs>0</Paragraphs>
  <ScaleCrop>false</ScaleCrop>
  <Company>соц защита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Маргарита</cp:lastModifiedBy>
  <cp:revision>2</cp:revision>
  <dcterms:created xsi:type="dcterms:W3CDTF">2021-08-17T08:38:00Z</dcterms:created>
  <dcterms:modified xsi:type="dcterms:W3CDTF">2021-09-21T10:40:00Z</dcterms:modified>
</cp:coreProperties>
</file>